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7452"/>
      </w:tblGrid>
      <w:tr w:rsidR="007F53AF" w:rsidRPr="00DE05F9" w14:paraId="5C49DA88" w14:textId="77777777" w:rsidTr="000E0B5D">
        <w:tc>
          <w:tcPr>
            <w:tcW w:w="3005" w:type="dxa"/>
          </w:tcPr>
          <w:p w14:paraId="75A3DCE4" w14:textId="77777777" w:rsidR="007F53AF" w:rsidRPr="00DE05F9" w:rsidRDefault="007F53AF" w:rsidP="000E0B5D">
            <w:pPr>
              <w:rPr>
                <w:rFonts w:asciiTheme="majorHAnsi" w:hAnsiTheme="majorHAnsi" w:cstheme="majorHAnsi"/>
                <w:b/>
                <w:bCs/>
              </w:rPr>
            </w:pPr>
            <w:r w:rsidRPr="00DE05F9">
              <w:rPr>
                <w:rFonts w:asciiTheme="majorHAnsi" w:hAnsiTheme="majorHAnsi" w:cstheme="majorHAnsi"/>
                <w:b/>
                <w:bCs/>
              </w:rPr>
              <w:t xml:space="preserve">Subject </w:t>
            </w:r>
          </w:p>
        </w:tc>
        <w:tc>
          <w:tcPr>
            <w:tcW w:w="3005" w:type="dxa"/>
          </w:tcPr>
          <w:p w14:paraId="2A5E0DE4" w14:textId="77777777" w:rsidR="007F53AF" w:rsidRPr="00DE05F9" w:rsidRDefault="007F53AF" w:rsidP="000E0B5D">
            <w:pPr>
              <w:rPr>
                <w:rFonts w:asciiTheme="majorHAnsi" w:hAnsiTheme="majorHAnsi" w:cstheme="majorHAnsi"/>
                <w:b/>
                <w:bCs/>
              </w:rPr>
            </w:pPr>
            <w:r w:rsidRPr="00DE05F9">
              <w:rPr>
                <w:rFonts w:asciiTheme="majorHAnsi" w:hAnsiTheme="majorHAnsi" w:cstheme="majorHAnsi"/>
                <w:b/>
                <w:bCs/>
              </w:rPr>
              <w:t xml:space="preserve">Year 11 Business content – Spring Term </w:t>
            </w:r>
          </w:p>
        </w:tc>
        <w:tc>
          <w:tcPr>
            <w:tcW w:w="7452" w:type="dxa"/>
          </w:tcPr>
          <w:p w14:paraId="7547BDD0" w14:textId="77777777" w:rsidR="007F53AF" w:rsidRPr="00DE05F9" w:rsidRDefault="007F53AF" w:rsidP="000E0B5D">
            <w:pPr>
              <w:rPr>
                <w:rFonts w:asciiTheme="majorHAnsi" w:hAnsiTheme="majorHAnsi" w:cstheme="majorHAnsi"/>
                <w:b/>
                <w:bCs/>
              </w:rPr>
            </w:pPr>
            <w:r w:rsidRPr="00DE05F9">
              <w:rPr>
                <w:rFonts w:asciiTheme="majorHAnsi" w:hAnsiTheme="majorHAnsi" w:cstheme="majorHAnsi"/>
                <w:b/>
                <w:bCs/>
              </w:rPr>
              <w:t xml:space="preserve">How to support students’ learning </w:t>
            </w:r>
          </w:p>
        </w:tc>
      </w:tr>
      <w:tr w:rsidR="007F53AF" w:rsidRPr="00DE05F9" w14:paraId="3CA10B84" w14:textId="77777777" w:rsidTr="000E0B5D">
        <w:tc>
          <w:tcPr>
            <w:tcW w:w="3005" w:type="dxa"/>
          </w:tcPr>
          <w:p w14:paraId="18518AEB" w14:textId="77777777" w:rsidR="007F53AF" w:rsidRPr="00DE05F9" w:rsidRDefault="007F53AF" w:rsidP="000E0B5D">
            <w:pPr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Building a business</w:t>
            </w:r>
          </w:p>
        </w:tc>
        <w:tc>
          <w:tcPr>
            <w:tcW w:w="3005" w:type="dxa"/>
          </w:tcPr>
          <w:p w14:paraId="0B4B2859" w14:textId="77777777" w:rsidR="007F53AF" w:rsidRPr="00DE05F9" w:rsidRDefault="007F53AF" w:rsidP="000E0B5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  <w:b/>
                <w:bCs/>
              </w:rPr>
              <w:t xml:space="preserve">2.4 Making financial </w:t>
            </w:r>
            <w:proofErr w:type="gramStart"/>
            <w:r w:rsidRPr="00DE05F9">
              <w:rPr>
                <w:rFonts w:asciiTheme="majorHAnsi" w:hAnsiTheme="majorHAnsi" w:cstheme="majorHAnsi"/>
                <w:b/>
                <w:bCs/>
              </w:rPr>
              <w:t>decisions</w:t>
            </w:r>
            <w:proofErr w:type="gramEnd"/>
          </w:p>
          <w:p w14:paraId="5D57A30A" w14:textId="77777777" w:rsidR="007F53AF" w:rsidRPr="00DE05F9" w:rsidRDefault="007F53AF" w:rsidP="000E0B5D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0616A621" w14:textId="77777777" w:rsidR="007F53AF" w:rsidRPr="00DE05F9" w:rsidRDefault="007F53AF" w:rsidP="007F53AF">
            <w:pPr>
              <w:pStyle w:val="ListParagraph"/>
              <w:numPr>
                <w:ilvl w:val="0"/>
                <w:numId w:val="2"/>
              </w:numPr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Business calculations</w:t>
            </w:r>
          </w:p>
          <w:p w14:paraId="2DEFFE41" w14:textId="77777777" w:rsidR="007F53AF" w:rsidRPr="00DE05F9" w:rsidRDefault="007F53AF" w:rsidP="007F53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Understanding business performance</w:t>
            </w:r>
          </w:p>
          <w:p w14:paraId="6AF9DB47" w14:textId="77777777" w:rsidR="007F53AF" w:rsidRPr="00DE05F9" w:rsidRDefault="007F53AF" w:rsidP="000E0B5D">
            <w:pPr>
              <w:rPr>
                <w:rFonts w:asciiTheme="majorHAnsi" w:hAnsiTheme="majorHAnsi" w:cstheme="majorHAnsi"/>
              </w:rPr>
            </w:pPr>
          </w:p>
          <w:p w14:paraId="0E5E2091" w14:textId="77777777" w:rsidR="007F53AF" w:rsidRPr="00DE05F9" w:rsidRDefault="007F53AF" w:rsidP="000E0B5D">
            <w:pPr>
              <w:rPr>
                <w:rFonts w:asciiTheme="majorHAnsi" w:hAnsiTheme="majorHAnsi" w:cstheme="majorHAnsi"/>
                <w:b/>
                <w:bCs/>
              </w:rPr>
            </w:pPr>
            <w:r w:rsidRPr="00DE05F9">
              <w:rPr>
                <w:rFonts w:asciiTheme="majorHAnsi" w:hAnsiTheme="majorHAnsi" w:cstheme="majorHAnsi"/>
                <w:b/>
                <w:bCs/>
              </w:rPr>
              <w:t xml:space="preserve">2.5 Making human resource </w:t>
            </w:r>
            <w:proofErr w:type="gramStart"/>
            <w:r w:rsidRPr="00DE05F9">
              <w:rPr>
                <w:rFonts w:asciiTheme="majorHAnsi" w:hAnsiTheme="majorHAnsi" w:cstheme="majorHAnsi"/>
                <w:b/>
                <w:bCs/>
              </w:rPr>
              <w:t>decisions</w:t>
            </w:r>
            <w:proofErr w:type="gramEnd"/>
          </w:p>
          <w:p w14:paraId="4C141232" w14:textId="77777777" w:rsidR="007F53AF" w:rsidRPr="00DE05F9" w:rsidRDefault="007F53AF" w:rsidP="000E0B5D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90AF8DB" w14:textId="77777777" w:rsidR="007F53AF" w:rsidRPr="00DE05F9" w:rsidRDefault="007F53AF" w:rsidP="007F53AF">
            <w:pPr>
              <w:pStyle w:val="ListParagraph"/>
              <w:numPr>
                <w:ilvl w:val="0"/>
                <w:numId w:val="3"/>
              </w:numPr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Organisational structures</w:t>
            </w:r>
          </w:p>
          <w:p w14:paraId="74F9CA96" w14:textId="77777777" w:rsidR="007F53AF" w:rsidRPr="00DE05F9" w:rsidRDefault="007F53AF" w:rsidP="007F53AF">
            <w:pPr>
              <w:pStyle w:val="ListParagraph"/>
              <w:numPr>
                <w:ilvl w:val="0"/>
                <w:numId w:val="3"/>
              </w:numPr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Effective recruitment</w:t>
            </w:r>
          </w:p>
          <w:p w14:paraId="2DDDE550" w14:textId="77777777" w:rsidR="007F53AF" w:rsidRPr="00DE05F9" w:rsidRDefault="007F53AF" w:rsidP="007F53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Effective training and</w:t>
            </w:r>
          </w:p>
          <w:p w14:paraId="34B2FB9D" w14:textId="77777777" w:rsidR="007F53AF" w:rsidRPr="00DE05F9" w:rsidRDefault="007F53AF" w:rsidP="007F53AF">
            <w:pPr>
              <w:pStyle w:val="ListParagraph"/>
              <w:numPr>
                <w:ilvl w:val="0"/>
                <w:numId w:val="3"/>
              </w:numPr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Development</w:t>
            </w:r>
          </w:p>
          <w:p w14:paraId="516B8FCC" w14:textId="77777777" w:rsidR="007F53AF" w:rsidRPr="00DE05F9" w:rsidRDefault="007F53AF" w:rsidP="007F53AF">
            <w:pPr>
              <w:pStyle w:val="ListParagraph"/>
              <w:numPr>
                <w:ilvl w:val="0"/>
                <w:numId w:val="3"/>
              </w:numPr>
              <w:ind w:left="425"/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Motivation</w:t>
            </w:r>
          </w:p>
        </w:tc>
        <w:tc>
          <w:tcPr>
            <w:tcW w:w="7452" w:type="dxa"/>
          </w:tcPr>
          <w:p w14:paraId="2678762E" w14:textId="77777777" w:rsidR="007F53AF" w:rsidRPr="00DE05F9" w:rsidRDefault="007F53AF" w:rsidP="000E0B5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 xml:space="preserve">Support your child with their homework in learning key terms and formulas for their regular class tests – these will include multiple choice questions, calculations, definitions, and explanations of key terms. </w:t>
            </w:r>
          </w:p>
          <w:p w14:paraId="765A79DB" w14:textId="77777777" w:rsidR="007F53AF" w:rsidRPr="00DE05F9" w:rsidRDefault="007F53AF" w:rsidP="000E0B5D">
            <w:pPr>
              <w:rPr>
                <w:rFonts w:asciiTheme="majorHAnsi" w:hAnsiTheme="majorHAnsi" w:cstheme="majorHAnsi"/>
              </w:rPr>
            </w:pPr>
          </w:p>
          <w:p w14:paraId="0801BAC7" w14:textId="77777777" w:rsidR="007F53AF" w:rsidRPr="00DE05F9" w:rsidRDefault="007F53AF" w:rsidP="000E0B5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 xml:space="preserve">Talk about Business at home around the topics that are being studied.  If you hear something on the news/radio about how technology has changed the way in which we shop or manufacture goods, discuss this with your child and get them to explain how this relates to a small business. </w:t>
            </w:r>
          </w:p>
          <w:p w14:paraId="45670D47" w14:textId="77777777" w:rsidR="007F53AF" w:rsidRPr="00DE05F9" w:rsidRDefault="007F53AF" w:rsidP="000E0B5D">
            <w:pPr>
              <w:rPr>
                <w:rFonts w:asciiTheme="majorHAnsi" w:hAnsiTheme="majorHAnsi" w:cstheme="majorHAnsi"/>
              </w:rPr>
            </w:pPr>
          </w:p>
          <w:p w14:paraId="1D754459" w14:textId="77777777" w:rsidR="007F53AF" w:rsidRPr="00DE05F9" w:rsidRDefault="007F53AF" w:rsidP="000E0B5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Read – newspapers, magazines, news articles online, autobiographies of famous entrepreneurs.  There are plenty of resources in the school and public library.</w:t>
            </w:r>
          </w:p>
          <w:p w14:paraId="36CBBEDC" w14:textId="77777777" w:rsidR="007F53AF" w:rsidRPr="00DE05F9" w:rsidRDefault="007F53AF" w:rsidP="000E0B5D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4165BE10" w14:textId="77777777" w:rsidR="007F53AF" w:rsidRPr="00DE05F9" w:rsidRDefault="007F53AF" w:rsidP="000E0B5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 xml:space="preserve">Watch </w:t>
            </w:r>
            <w:r w:rsidRPr="00DE05F9">
              <w:rPr>
                <w:rFonts w:asciiTheme="majorHAnsi" w:hAnsiTheme="majorHAnsi" w:cstheme="majorHAnsi"/>
                <w:i/>
                <w:iCs/>
              </w:rPr>
              <w:t>The Apprentice</w:t>
            </w:r>
            <w:r w:rsidRPr="00DE05F9">
              <w:rPr>
                <w:rFonts w:asciiTheme="majorHAnsi" w:hAnsiTheme="majorHAnsi" w:cstheme="majorHAnsi"/>
              </w:rPr>
              <w:t xml:space="preserve"> on BBC – this gives an insight into a variety of business topics; </w:t>
            </w:r>
            <w:r w:rsidRPr="00DE05F9">
              <w:rPr>
                <w:rFonts w:asciiTheme="majorHAnsi" w:hAnsiTheme="majorHAnsi" w:cstheme="majorHAnsi"/>
                <w:i/>
                <w:iCs/>
              </w:rPr>
              <w:t>Dragon’s Den</w:t>
            </w:r>
            <w:r w:rsidRPr="00DE05F9">
              <w:rPr>
                <w:rFonts w:asciiTheme="majorHAnsi" w:hAnsiTheme="majorHAnsi" w:cstheme="majorHAnsi"/>
              </w:rPr>
              <w:t xml:space="preserve"> is highly recommended as students get an insight on business planning and financial planning. </w:t>
            </w:r>
          </w:p>
          <w:p w14:paraId="773931DE" w14:textId="77777777" w:rsidR="007F53AF" w:rsidRPr="00DE05F9" w:rsidRDefault="007F53AF" w:rsidP="000E0B5D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683B0B7B" w14:textId="77777777" w:rsidR="007F53AF" w:rsidRPr="00DE05F9" w:rsidRDefault="007F53AF" w:rsidP="000E0B5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DE05F9">
              <w:rPr>
                <w:rFonts w:asciiTheme="majorHAnsi" w:hAnsiTheme="majorHAnsi" w:cstheme="majorHAnsi"/>
              </w:rPr>
              <w:t>A wealth of resources including videos and end of topic quizzes:</w:t>
            </w:r>
          </w:p>
          <w:p w14:paraId="3C345503" w14:textId="77777777" w:rsidR="007F53AF" w:rsidRPr="00DE05F9" w:rsidRDefault="007F53AF" w:rsidP="000E0B5D">
            <w:pPr>
              <w:pStyle w:val="ListParagraph"/>
              <w:ind w:left="360"/>
              <w:rPr>
                <w:rStyle w:val="Hyperlink"/>
                <w:rFonts w:asciiTheme="majorHAnsi" w:hAnsiTheme="majorHAnsi" w:cstheme="majorHAnsi"/>
              </w:rPr>
            </w:pPr>
            <w:hyperlink r:id="rId5" w:history="1">
              <w:r w:rsidRPr="00DE05F9">
                <w:rPr>
                  <w:rStyle w:val="Hyperlink"/>
                  <w:rFonts w:asciiTheme="majorHAnsi" w:hAnsiTheme="majorHAnsi" w:cstheme="majorHAnsi"/>
                </w:rPr>
                <w:t>GCSE Business - Edexcel - BBC Bitesize</w:t>
              </w:r>
            </w:hyperlink>
          </w:p>
          <w:p w14:paraId="3EAE1A13" w14:textId="77777777" w:rsidR="007F53AF" w:rsidRPr="00DE05F9" w:rsidRDefault="007F53AF" w:rsidP="000E0B5D">
            <w:pPr>
              <w:pStyle w:val="ListParagraph"/>
              <w:ind w:left="360"/>
              <w:rPr>
                <w:rStyle w:val="Hyperlink"/>
                <w:rFonts w:asciiTheme="majorHAnsi" w:hAnsiTheme="majorHAnsi" w:cstheme="majorHAnsi"/>
              </w:rPr>
            </w:pPr>
            <w:hyperlink r:id="rId6" w:history="1">
              <w:r w:rsidRPr="00DE05F9">
                <w:rPr>
                  <w:rStyle w:val="Hyperlink"/>
                  <w:rFonts w:asciiTheme="majorHAnsi" w:hAnsiTheme="majorHAnsi" w:cstheme="majorHAnsi"/>
                </w:rPr>
                <w:t>Seneca - Learn 2x Faster (senecalearning.com)</w:t>
              </w:r>
            </w:hyperlink>
          </w:p>
          <w:p w14:paraId="382B1768" w14:textId="77777777" w:rsidR="007F53AF" w:rsidRPr="00DE05F9" w:rsidRDefault="007F53AF" w:rsidP="000E0B5D">
            <w:pPr>
              <w:rPr>
                <w:rStyle w:val="Hyperlink"/>
                <w:rFonts w:asciiTheme="majorHAnsi" w:hAnsiTheme="majorHAnsi" w:cstheme="majorHAnsi"/>
              </w:rPr>
            </w:pPr>
          </w:p>
          <w:p w14:paraId="682DB5B7" w14:textId="77777777" w:rsidR="007F53AF" w:rsidRPr="00DE05F9" w:rsidRDefault="007F53AF" w:rsidP="000E0B5D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</w:tc>
      </w:tr>
    </w:tbl>
    <w:p w14:paraId="27B7EBCA" w14:textId="77777777" w:rsidR="00C45A75" w:rsidRDefault="00C45A75"/>
    <w:sectPr w:rsidR="00C45A75" w:rsidSect="007F53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A3637"/>
    <w:multiLevelType w:val="hybridMultilevel"/>
    <w:tmpl w:val="551A2AC0"/>
    <w:lvl w:ilvl="0" w:tplc="88C2DB0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07F42"/>
    <w:multiLevelType w:val="hybridMultilevel"/>
    <w:tmpl w:val="C83674D2"/>
    <w:lvl w:ilvl="0" w:tplc="88C2DB0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7419F"/>
    <w:multiLevelType w:val="hybridMultilevel"/>
    <w:tmpl w:val="ED4AE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86431">
    <w:abstractNumId w:val="2"/>
  </w:num>
  <w:num w:numId="2" w16cid:durableId="1817255980">
    <w:abstractNumId w:val="1"/>
  </w:num>
  <w:num w:numId="3" w16cid:durableId="164266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AF"/>
    <w:rsid w:val="00217513"/>
    <w:rsid w:val="007F53AF"/>
    <w:rsid w:val="00C4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F6C2"/>
  <w15:chartTrackingRefBased/>
  <w15:docId w15:val="{86803F65-7757-41B1-B8A5-D4C666C5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3AF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3A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F53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senecalearning.com/classroom/course/e7efbfa0-222a-11e8-9249-b5781fc38111" TargetMode="External"/><Relationship Id="rId5" Type="http://schemas.openxmlformats.org/officeDocument/2006/relationships/hyperlink" Target="https://www.bbc.co.uk/bitesize/examspecs/z98snb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>Thomas Telford School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Jones</dc:creator>
  <cp:keywords/>
  <dc:description/>
  <cp:lastModifiedBy>Harry Jones</cp:lastModifiedBy>
  <cp:revision>1</cp:revision>
  <dcterms:created xsi:type="dcterms:W3CDTF">2023-06-30T07:21:00Z</dcterms:created>
  <dcterms:modified xsi:type="dcterms:W3CDTF">2023-06-30T07:29:00Z</dcterms:modified>
</cp:coreProperties>
</file>