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555"/>
        <w:gridCol w:w="8221"/>
        <w:gridCol w:w="4961"/>
      </w:tblGrid>
      <w:tr w:rsidR="003045EB" w14:paraId="5A373FCD" w14:textId="77777777" w:rsidTr="00E05711">
        <w:tc>
          <w:tcPr>
            <w:tcW w:w="1555" w:type="dxa"/>
          </w:tcPr>
          <w:p w14:paraId="0D1B27DE" w14:textId="6A31C069" w:rsidR="003045EB" w:rsidRDefault="003045EB">
            <w:r>
              <w:t>Subject</w:t>
            </w:r>
          </w:p>
        </w:tc>
        <w:tc>
          <w:tcPr>
            <w:tcW w:w="8221" w:type="dxa"/>
          </w:tcPr>
          <w:p w14:paraId="14F3E6AA" w14:textId="16AC144A" w:rsidR="003045EB" w:rsidRDefault="003045EB">
            <w:r>
              <w:t xml:space="preserve">Year </w:t>
            </w:r>
            <w:r w:rsidR="00462BC9">
              <w:t>8</w:t>
            </w:r>
            <w:r>
              <w:t xml:space="preserve"> Thresholds Concepts – </w:t>
            </w:r>
            <w:r w:rsidR="00921497">
              <w:t>Spring</w:t>
            </w:r>
            <w:r>
              <w:t xml:space="preserve"> Term</w:t>
            </w:r>
          </w:p>
        </w:tc>
        <w:tc>
          <w:tcPr>
            <w:tcW w:w="4961" w:type="dxa"/>
          </w:tcPr>
          <w:p w14:paraId="65D52D8A" w14:textId="3C454533" w:rsidR="003045EB" w:rsidRDefault="00E05711">
            <w:r>
              <w:t>How to support students learning</w:t>
            </w:r>
          </w:p>
        </w:tc>
      </w:tr>
      <w:tr w:rsidR="003045EB" w14:paraId="5E11CBD7" w14:textId="77777777" w:rsidTr="00E05711">
        <w:tc>
          <w:tcPr>
            <w:tcW w:w="1555" w:type="dxa"/>
          </w:tcPr>
          <w:p w14:paraId="1497776A" w14:textId="42AB7CCB" w:rsidR="003045EB" w:rsidRDefault="00E05711">
            <w:r>
              <w:t>Mathematics</w:t>
            </w:r>
          </w:p>
        </w:tc>
        <w:tc>
          <w:tcPr>
            <w:tcW w:w="8221" w:type="dxa"/>
          </w:tcPr>
          <w:p w14:paraId="415FAB63" w14:textId="77777777" w:rsidR="00EA5E5C" w:rsidRPr="00EA5E5C" w:rsidRDefault="00EA5E5C" w:rsidP="00EA5E5C">
            <w:pPr>
              <w:shd w:val="clear" w:color="auto" w:fill="FFFFFF"/>
              <w:rPr>
                <w:b/>
                <w:bCs/>
              </w:rPr>
            </w:pPr>
            <w:r w:rsidRPr="00EA5E5C">
              <w:rPr>
                <w:b/>
                <w:bCs/>
              </w:rPr>
              <w:t>Surface Area &amp; Volume</w:t>
            </w:r>
          </w:p>
          <w:p w14:paraId="1E614B10" w14:textId="069947AF" w:rsidR="00EA5E5C" w:rsidRDefault="00EA5E5C" w:rsidP="00EA5E5C">
            <w:pPr>
              <w:pStyle w:val="ListParagraph"/>
              <w:numPr>
                <w:ilvl w:val="0"/>
                <w:numId w:val="34"/>
              </w:numPr>
              <w:shd w:val="clear" w:color="auto" w:fill="FFFFFF"/>
            </w:pPr>
            <w:r>
              <w:t>Finding the surface area from a net - M884</w:t>
            </w:r>
          </w:p>
          <w:p w14:paraId="51186009" w14:textId="1B14C090" w:rsidR="00EA5E5C" w:rsidRDefault="00EA5E5C" w:rsidP="00EA5E5C">
            <w:pPr>
              <w:pStyle w:val="ListParagraph"/>
              <w:numPr>
                <w:ilvl w:val="0"/>
                <w:numId w:val="34"/>
              </w:numPr>
              <w:shd w:val="clear" w:color="auto" w:fill="FFFFFF"/>
            </w:pPr>
            <w:r>
              <w:t>Finding the surface area of cubes and cuboids - M534</w:t>
            </w:r>
          </w:p>
          <w:p w14:paraId="2F29288A" w14:textId="062C0997" w:rsidR="00EA5E5C" w:rsidRDefault="00EA5E5C" w:rsidP="00EA5E5C">
            <w:pPr>
              <w:pStyle w:val="ListParagraph"/>
              <w:numPr>
                <w:ilvl w:val="0"/>
                <w:numId w:val="34"/>
              </w:numPr>
              <w:shd w:val="clear" w:color="auto" w:fill="FFFFFF"/>
            </w:pPr>
            <w:r>
              <w:t>Finding the surface are of prisms - M661</w:t>
            </w:r>
          </w:p>
          <w:p w14:paraId="590505DB" w14:textId="62789EF3" w:rsidR="00EA5E5C" w:rsidRDefault="00EA5E5C" w:rsidP="00EA5E5C">
            <w:pPr>
              <w:pStyle w:val="ListParagraph"/>
              <w:numPr>
                <w:ilvl w:val="0"/>
                <w:numId w:val="34"/>
              </w:numPr>
              <w:shd w:val="clear" w:color="auto" w:fill="FFFFFF"/>
            </w:pPr>
            <w:r>
              <w:t>Finding the volume of cubes and cuboids - M765</w:t>
            </w:r>
          </w:p>
          <w:p w14:paraId="30BE8697" w14:textId="4876B9DA" w:rsidR="00EA5E5C" w:rsidRDefault="00EA5E5C" w:rsidP="00EA5E5C">
            <w:pPr>
              <w:pStyle w:val="ListParagraph"/>
              <w:numPr>
                <w:ilvl w:val="0"/>
                <w:numId w:val="34"/>
              </w:numPr>
              <w:shd w:val="clear" w:color="auto" w:fill="FFFFFF"/>
            </w:pPr>
            <w:r>
              <w:t>Finding the volume of prisms - M722</w:t>
            </w:r>
          </w:p>
          <w:p w14:paraId="20BDC818" w14:textId="3A6C5D22" w:rsidR="00EA5E5C" w:rsidRDefault="00EA5E5C" w:rsidP="00EA5E5C">
            <w:pPr>
              <w:pStyle w:val="ListParagraph"/>
              <w:numPr>
                <w:ilvl w:val="0"/>
                <w:numId w:val="34"/>
              </w:numPr>
              <w:shd w:val="clear" w:color="auto" w:fill="FFFFFF"/>
            </w:pPr>
            <w:r>
              <w:t>Converting units of volume - M465</w:t>
            </w:r>
          </w:p>
          <w:p w14:paraId="5A073DB8" w14:textId="77777777" w:rsidR="00EA5E5C" w:rsidRDefault="00EA5E5C" w:rsidP="00EA5E5C">
            <w:pPr>
              <w:shd w:val="clear" w:color="auto" w:fill="FFFFFF"/>
            </w:pPr>
          </w:p>
          <w:p w14:paraId="0328F12A" w14:textId="3BB3D7D9" w:rsidR="00EA5E5C" w:rsidRPr="00EA5E5C" w:rsidRDefault="00EA5E5C" w:rsidP="00EA5E5C">
            <w:pPr>
              <w:shd w:val="clear" w:color="auto" w:fill="FFFFFF"/>
              <w:rPr>
                <w:b/>
                <w:bCs/>
              </w:rPr>
            </w:pPr>
            <w:r w:rsidRPr="00EA5E5C">
              <w:rPr>
                <w:b/>
                <w:bCs/>
              </w:rPr>
              <w:t>Linear Graphs</w:t>
            </w:r>
          </w:p>
          <w:p w14:paraId="2BB1F52C" w14:textId="7D6C85CE" w:rsidR="00EA5E5C" w:rsidRDefault="00EA5E5C" w:rsidP="00EA5E5C">
            <w:pPr>
              <w:pStyle w:val="ListParagraph"/>
              <w:numPr>
                <w:ilvl w:val="0"/>
                <w:numId w:val="33"/>
              </w:numPr>
              <w:shd w:val="clear" w:color="auto" w:fill="FFFFFF"/>
            </w:pPr>
            <w:r>
              <w:t>Plotting horizontal, vertical and diagonal lines - M797</w:t>
            </w:r>
          </w:p>
          <w:p w14:paraId="65175227" w14:textId="77777777" w:rsidR="00EA5E5C" w:rsidRDefault="00EA5E5C" w:rsidP="00EA5E5C">
            <w:pPr>
              <w:pStyle w:val="ListParagraph"/>
              <w:numPr>
                <w:ilvl w:val="0"/>
                <w:numId w:val="33"/>
              </w:numPr>
              <w:shd w:val="clear" w:color="auto" w:fill="FFFFFF"/>
            </w:pPr>
            <w:r>
              <w:t>Plotting straight line graphs - M932"</w:t>
            </w:r>
          </w:p>
          <w:p w14:paraId="4AB792B6" w14:textId="77777777" w:rsidR="00EA5E5C" w:rsidRDefault="00EA5E5C" w:rsidP="00EA5E5C">
            <w:pPr>
              <w:pStyle w:val="ListParagraph"/>
              <w:numPr>
                <w:ilvl w:val="0"/>
                <w:numId w:val="33"/>
              </w:numPr>
              <w:shd w:val="clear" w:color="auto" w:fill="FFFFFF"/>
            </w:pPr>
            <w:r>
              <w:t xml:space="preserve">Finding equations of </w:t>
            </w:r>
            <w:proofErr w:type="gramStart"/>
            <w:r>
              <w:t>straight line</w:t>
            </w:r>
            <w:proofErr w:type="gramEnd"/>
            <w:r>
              <w:t xml:space="preserve"> graphs - M544</w:t>
            </w:r>
          </w:p>
          <w:p w14:paraId="075E2B49" w14:textId="77777777" w:rsidR="00EA5E5C" w:rsidRDefault="00EA5E5C" w:rsidP="00EA5E5C">
            <w:pPr>
              <w:shd w:val="clear" w:color="auto" w:fill="FFFFFF"/>
            </w:pPr>
          </w:p>
          <w:p w14:paraId="4B15AE4D" w14:textId="77777777" w:rsidR="00EA5E5C" w:rsidRPr="00EA5E5C" w:rsidRDefault="00EA5E5C" w:rsidP="00EA5E5C">
            <w:pPr>
              <w:shd w:val="clear" w:color="auto" w:fill="FFFFFF"/>
              <w:rPr>
                <w:b/>
                <w:bCs/>
              </w:rPr>
            </w:pPr>
            <w:r w:rsidRPr="00EA5E5C">
              <w:rPr>
                <w:b/>
                <w:bCs/>
              </w:rPr>
              <w:t>Angles</w:t>
            </w:r>
          </w:p>
          <w:p w14:paraId="7F842336" w14:textId="6733D8EB" w:rsidR="00EA5E5C" w:rsidRDefault="00EA5E5C" w:rsidP="00EA5E5C">
            <w:pPr>
              <w:pStyle w:val="ListParagraph"/>
              <w:numPr>
                <w:ilvl w:val="0"/>
                <w:numId w:val="32"/>
              </w:numPr>
              <w:shd w:val="clear" w:color="auto" w:fill="FFFFFF"/>
            </w:pPr>
            <w:r>
              <w:t>Angles in quadrilaterals - M679</w:t>
            </w:r>
          </w:p>
          <w:p w14:paraId="0B47B952" w14:textId="51B71335" w:rsidR="00EA5E5C" w:rsidRDefault="00EA5E5C" w:rsidP="00EA5E5C">
            <w:pPr>
              <w:pStyle w:val="ListParagraph"/>
              <w:numPr>
                <w:ilvl w:val="0"/>
                <w:numId w:val="32"/>
              </w:numPr>
              <w:shd w:val="clear" w:color="auto" w:fill="FFFFFF"/>
            </w:pPr>
            <w:r>
              <w:t>Combining angle facts - M319</w:t>
            </w:r>
          </w:p>
          <w:p w14:paraId="599D2514" w14:textId="77777777" w:rsidR="00EA5E5C" w:rsidRDefault="00EA5E5C" w:rsidP="00EA5E5C">
            <w:pPr>
              <w:pStyle w:val="ListParagraph"/>
              <w:numPr>
                <w:ilvl w:val="0"/>
                <w:numId w:val="32"/>
              </w:numPr>
              <w:shd w:val="clear" w:color="auto" w:fill="FFFFFF"/>
            </w:pPr>
            <w:r>
              <w:t>Angles on parallel lines - M606</w:t>
            </w:r>
          </w:p>
          <w:p w14:paraId="44B06B82" w14:textId="7768BCCE" w:rsidR="00EA5E5C" w:rsidRDefault="00EA5E5C" w:rsidP="00EA5E5C">
            <w:pPr>
              <w:pStyle w:val="ListParagraph"/>
              <w:numPr>
                <w:ilvl w:val="0"/>
                <w:numId w:val="32"/>
              </w:numPr>
              <w:shd w:val="clear" w:color="auto" w:fill="FFFFFF"/>
            </w:pPr>
            <w:r>
              <w:t>Using quadrilateral properties to find angles - M393</w:t>
            </w:r>
          </w:p>
          <w:p w14:paraId="3F193351" w14:textId="082021E7" w:rsidR="00EA5E5C" w:rsidRDefault="00EA5E5C" w:rsidP="00EA5E5C">
            <w:pPr>
              <w:pStyle w:val="ListParagraph"/>
              <w:numPr>
                <w:ilvl w:val="0"/>
                <w:numId w:val="32"/>
              </w:numPr>
              <w:shd w:val="clear" w:color="auto" w:fill="FFFFFF"/>
            </w:pPr>
            <w:r>
              <w:t>Angles in polygons - M653</w:t>
            </w:r>
          </w:p>
          <w:p w14:paraId="292E6B19" w14:textId="77777777" w:rsidR="00EA5E5C" w:rsidRDefault="00EA5E5C" w:rsidP="00EA5E5C">
            <w:pPr>
              <w:shd w:val="clear" w:color="auto" w:fill="FFFFFF"/>
            </w:pPr>
          </w:p>
          <w:p w14:paraId="2005BAF5" w14:textId="77777777" w:rsidR="00EA5E5C" w:rsidRPr="00EA5E5C" w:rsidRDefault="00EA5E5C" w:rsidP="00EA5E5C">
            <w:pPr>
              <w:shd w:val="clear" w:color="auto" w:fill="FFFFFF"/>
              <w:rPr>
                <w:b/>
                <w:bCs/>
              </w:rPr>
            </w:pPr>
            <w:r w:rsidRPr="00EA5E5C">
              <w:rPr>
                <w:b/>
                <w:bCs/>
              </w:rPr>
              <w:t>Algebraic Fractions</w:t>
            </w:r>
          </w:p>
          <w:p w14:paraId="44D28324" w14:textId="58390F1D" w:rsidR="00EA5E5C" w:rsidRDefault="00EA5E5C" w:rsidP="00EA5E5C">
            <w:pPr>
              <w:pStyle w:val="ListParagraph"/>
              <w:numPr>
                <w:ilvl w:val="0"/>
                <w:numId w:val="31"/>
              </w:numPr>
              <w:shd w:val="clear" w:color="auto" w:fill="FFFFFF"/>
            </w:pPr>
            <w:r>
              <w:t>Calculating with fractions - M645</w:t>
            </w:r>
          </w:p>
          <w:p w14:paraId="5AFDD850" w14:textId="37C722F0" w:rsidR="00EA5E5C" w:rsidRDefault="00EA5E5C" w:rsidP="00EA5E5C">
            <w:pPr>
              <w:pStyle w:val="ListParagraph"/>
              <w:numPr>
                <w:ilvl w:val="0"/>
                <w:numId w:val="31"/>
              </w:numPr>
              <w:shd w:val="clear" w:color="auto" w:fill="FFFFFF"/>
            </w:pPr>
            <w:r>
              <w:t>Calculating with mixed numbers - M619</w:t>
            </w:r>
          </w:p>
          <w:p w14:paraId="576065E7" w14:textId="77777777" w:rsidR="00EA5E5C" w:rsidRDefault="00EA5E5C" w:rsidP="00EA5E5C">
            <w:pPr>
              <w:pStyle w:val="ListParagraph"/>
              <w:numPr>
                <w:ilvl w:val="0"/>
                <w:numId w:val="31"/>
              </w:numPr>
              <w:shd w:val="clear" w:color="auto" w:fill="FFFFFF"/>
            </w:pPr>
            <w:r>
              <w:t>Simplifying algebraic fractions by factorising - M754</w:t>
            </w:r>
          </w:p>
          <w:p w14:paraId="28323DE3" w14:textId="77777777" w:rsidR="00EA5E5C" w:rsidRDefault="00EA5E5C" w:rsidP="00EA5E5C">
            <w:pPr>
              <w:pStyle w:val="ListParagraph"/>
              <w:numPr>
                <w:ilvl w:val="0"/>
                <w:numId w:val="31"/>
              </w:numPr>
              <w:shd w:val="clear" w:color="auto" w:fill="FFFFFF"/>
            </w:pPr>
            <w:r>
              <w:t>Adding and subtracting algebraic fractions - M336</w:t>
            </w:r>
          </w:p>
          <w:p w14:paraId="2A7D07AE" w14:textId="64CE250C" w:rsidR="00EA5E5C" w:rsidRDefault="00EA5E5C" w:rsidP="00EA5E5C">
            <w:pPr>
              <w:pStyle w:val="ListParagraph"/>
              <w:numPr>
                <w:ilvl w:val="0"/>
                <w:numId w:val="31"/>
              </w:numPr>
              <w:shd w:val="clear" w:color="auto" w:fill="FFFFFF"/>
            </w:pPr>
            <w:r>
              <w:t>Using re</w:t>
            </w:r>
            <w:r>
              <w:t>c</w:t>
            </w:r>
            <w:r>
              <w:t>urring decimal notation - M701</w:t>
            </w:r>
          </w:p>
          <w:p w14:paraId="773265C2" w14:textId="77777777" w:rsidR="00462BC9" w:rsidRDefault="00EA5E5C" w:rsidP="00EA5E5C">
            <w:pPr>
              <w:pStyle w:val="ListParagraph"/>
              <w:numPr>
                <w:ilvl w:val="0"/>
                <w:numId w:val="31"/>
              </w:numPr>
              <w:shd w:val="clear" w:color="auto" w:fill="FFFFFF"/>
            </w:pPr>
            <w:r>
              <w:t>Converting fractions to recurring decimals - M922</w:t>
            </w:r>
          </w:p>
          <w:p w14:paraId="5B6C3C58" w14:textId="77777777" w:rsidR="00EA5E5C" w:rsidRDefault="00EA5E5C" w:rsidP="00EA5E5C">
            <w:pPr>
              <w:shd w:val="clear" w:color="auto" w:fill="FFFFFF"/>
            </w:pPr>
          </w:p>
          <w:p w14:paraId="037C0A34" w14:textId="77777777" w:rsidR="00EA5E5C" w:rsidRPr="00EA5E5C" w:rsidRDefault="00EA5E5C" w:rsidP="00EA5E5C">
            <w:pPr>
              <w:shd w:val="clear" w:color="auto" w:fill="FFFFFF"/>
              <w:rPr>
                <w:b/>
                <w:bCs/>
              </w:rPr>
            </w:pPr>
            <w:r w:rsidRPr="00EA5E5C">
              <w:rPr>
                <w:b/>
                <w:bCs/>
              </w:rPr>
              <w:t>Venn Diagrams</w:t>
            </w:r>
          </w:p>
          <w:p w14:paraId="7046AE41" w14:textId="3E0C934F" w:rsidR="00EA5E5C" w:rsidRDefault="00EA5E5C" w:rsidP="00EA5E5C">
            <w:pPr>
              <w:pStyle w:val="ListParagraph"/>
              <w:numPr>
                <w:ilvl w:val="0"/>
                <w:numId w:val="30"/>
              </w:numPr>
              <w:shd w:val="clear" w:color="auto" w:fill="FFFFFF"/>
            </w:pPr>
            <w:r>
              <w:t>Venn diagrams - M829</w:t>
            </w:r>
          </w:p>
          <w:p w14:paraId="6297F384" w14:textId="77777777" w:rsidR="00EA5E5C" w:rsidRDefault="00EA5E5C" w:rsidP="00EA5E5C">
            <w:pPr>
              <w:pStyle w:val="ListParagraph"/>
              <w:numPr>
                <w:ilvl w:val="0"/>
                <w:numId w:val="30"/>
              </w:numPr>
              <w:shd w:val="clear" w:color="auto" w:fill="FFFFFF"/>
            </w:pPr>
            <w:r>
              <w:t xml:space="preserve">Probability from </w:t>
            </w:r>
            <w:proofErr w:type="spellStart"/>
            <w:r>
              <w:t>venn</w:t>
            </w:r>
            <w:proofErr w:type="spellEnd"/>
            <w:r>
              <w:t xml:space="preserve"> diagrams - M419</w:t>
            </w:r>
          </w:p>
          <w:p w14:paraId="7A65EB30" w14:textId="77777777" w:rsidR="00EA5E5C" w:rsidRDefault="00EA5E5C" w:rsidP="00EA5E5C">
            <w:pPr>
              <w:pStyle w:val="ListParagraph"/>
              <w:numPr>
                <w:ilvl w:val="0"/>
                <w:numId w:val="30"/>
              </w:numPr>
              <w:shd w:val="clear" w:color="auto" w:fill="FFFFFF"/>
            </w:pPr>
            <w:r>
              <w:lastRenderedPageBreak/>
              <w:t>Finding the HCF and LCM from prime factor decomposition - M365</w:t>
            </w:r>
          </w:p>
          <w:p w14:paraId="32FC8148" w14:textId="09E108DF" w:rsidR="00EA5E5C" w:rsidRDefault="00EA5E5C" w:rsidP="00EA5E5C">
            <w:pPr>
              <w:shd w:val="clear" w:color="auto" w:fill="FFFFFF"/>
            </w:pPr>
          </w:p>
          <w:p w14:paraId="6E6FB9E9" w14:textId="77777777" w:rsidR="00EA5E5C" w:rsidRPr="00EA5E5C" w:rsidRDefault="00EA5E5C" w:rsidP="00EA5E5C">
            <w:pPr>
              <w:shd w:val="clear" w:color="auto" w:fill="FFFFFF"/>
              <w:rPr>
                <w:b/>
                <w:bCs/>
              </w:rPr>
            </w:pPr>
            <w:r w:rsidRPr="00EA5E5C">
              <w:rPr>
                <w:b/>
                <w:bCs/>
              </w:rPr>
              <w:t>Transformations</w:t>
            </w:r>
          </w:p>
          <w:p w14:paraId="1BF86FEA" w14:textId="71233330" w:rsidR="00EA5E5C" w:rsidRDefault="00EA5E5C" w:rsidP="00EA5E5C">
            <w:pPr>
              <w:pStyle w:val="ListParagraph"/>
              <w:numPr>
                <w:ilvl w:val="0"/>
                <w:numId w:val="29"/>
              </w:numPr>
              <w:shd w:val="clear" w:color="auto" w:fill="FFFFFF"/>
            </w:pPr>
            <w:r>
              <w:t>Translation - M139</w:t>
            </w:r>
          </w:p>
          <w:p w14:paraId="24EA25CC" w14:textId="77777777" w:rsidR="00EA5E5C" w:rsidRDefault="00EA5E5C" w:rsidP="00EA5E5C">
            <w:pPr>
              <w:pStyle w:val="ListParagraph"/>
              <w:numPr>
                <w:ilvl w:val="0"/>
                <w:numId w:val="29"/>
              </w:numPr>
              <w:shd w:val="clear" w:color="auto" w:fill="FFFFFF"/>
            </w:pPr>
            <w:r>
              <w:t>Reflection - M290</w:t>
            </w:r>
          </w:p>
          <w:p w14:paraId="4FE6A1DB" w14:textId="77777777" w:rsidR="00EA5E5C" w:rsidRDefault="00EA5E5C" w:rsidP="00EA5E5C">
            <w:pPr>
              <w:shd w:val="clear" w:color="auto" w:fill="FFFFFF"/>
            </w:pPr>
          </w:p>
          <w:p w14:paraId="6248BFC0" w14:textId="74B16540" w:rsidR="00EA5E5C" w:rsidRPr="00EA5E5C" w:rsidRDefault="00EA5E5C" w:rsidP="00EA5E5C">
            <w:pPr>
              <w:shd w:val="clear" w:color="auto" w:fill="FFFFFF"/>
              <w:rPr>
                <w:b/>
                <w:bCs/>
              </w:rPr>
            </w:pPr>
            <w:r w:rsidRPr="00EA5E5C">
              <w:rPr>
                <w:b/>
                <w:bCs/>
              </w:rPr>
              <w:t>Inequalities</w:t>
            </w:r>
          </w:p>
          <w:p w14:paraId="45B8C904" w14:textId="77777777" w:rsidR="00EA5E5C" w:rsidRDefault="00EA5E5C" w:rsidP="00EA5E5C">
            <w:pPr>
              <w:pStyle w:val="ListParagraph"/>
              <w:numPr>
                <w:ilvl w:val="0"/>
                <w:numId w:val="28"/>
              </w:numPr>
              <w:shd w:val="clear" w:color="auto" w:fill="FFFFFF"/>
            </w:pPr>
            <w:r>
              <w:t>Reading and drawing linear inequalities on number lines - M384</w:t>
            </w:r>
          </w:p>
          <w:p w14:paraId="5D048A59" w14:textId="77777777" w:rsidR="00EA5E5C" w:rsidRDefault="00EA5E5C" w:rsidP="00EA5E5C">
            <w:pPr>
              <w:pStyle w:val="ListParagraph"/>
              <w:numPr>
                <w:ilvl w:val="0"/>
                <w:numId w:val="28"/>
              </w:numPr>
              <w:shd w:val="clear" w:color="auto" w:fill="FFFFFF"/>
            </w:pPr>
            <w:r>
              <w:t>Solving single inequalities - M118</w:t>
            </w:r>
          </w:p>
          <w:p w14:paraId="670E4F63" w14:textId="77777777" w:rsidR="00EA5E5C" w:rsidRDefault="00EA5E5C" w:rsidP="00EA5E5C">
            <w:pPr>
              <w:shd w:val="clear" w:color="auto" w:fill="FFFFFF"/>
            </w:pPr>
          </w:p>
          <w:p w14:paraId="017D488E" w14:textId="183A3A69" w:rsidR="00EA5E5C" w:rsidRPr="00EA5E5C" w:rsidRDefault="00EA5E5C" w:rsidP="00EA5E5C">
            <w:pPr>
              <w:shd w:val="clear" w:color="auto" w:fill="FFFFFF"/>
              <w:rPr>
                <w:b/>
                <w:bCs/>
              </w:rPr>
            </w:pPr>
            <w:r w:rsidRPr="00EA5E5C">
              <w:rPr>
                <w:b/>
                <w:bCs/>
              </w:rPr>
              <w:t>Brackets</w:t>
            </w:r>
          </w:p>
          <w:p w14:paraId="4356E2CB" w14:textId="0CDF8419" w:rsidR="00EA5E5C" w:rsidRDefault="00EA5E5C" w:rsidP="00EA5E5C">
            <w:pPr>
              <w:pStyle w:val="ListParagraph"/>
              <w:numPr>
                <w:ilvl w:val="0"/>
                <w:numId w:val="27"/>
              </w:numPr>
              <w:shd w:val="clear" w:color="auto" w:fill="FFFFFF"/>
            </w:pPr>
            <w:r>
              <w:t>Expanding Double Brackets - M960</w:t>
            </w:r>
          </w:p>
        </w:tc>
        <w:tc>
          <w:tcPr>
            <w:tcW w:w="4961" w:type="dxa"/>
          </w:tcPr>
          <w:p w14:paraId="5C401CC0" w14:textId="77777777" w:rsidR="00E05711" w:rsidRDefault="00E05711" w:rsidP="00E05711">
            <w:pPr>
              <w:pStyle w:val="ListParagraph"/>
            </w:pPr>
          </w:p>
          <w:p w14:paraId="4105E270" w14:textId="20C90E8E" w:rsidR="00E05711" w:rsidRDefault="00E05711" w:rsidP="00E05711">
            <w:pPr>
              <w:pStyle w:val="ListParagraph"/>
              <w:numPr>
                <w:ilvl w:val="0"/>
                <w:numId w:val="3"/>
              </w:numPr>
            </w:pPr>
            <w:r>
              <w:t>Encourage your child to practise their times tables up to 15 at home.</w:t>
            </w:r>
          </w:p>
          <w:p w14:paraId="77391D8A" w14:textId="652F2D71" w:rsidR="00E05711" w:rsidRDefault="00E05711" w:rsidP="00E05711">
            <w:pPr>
              <w:pStyle w:val="ListParagraph"/>
              <w:numPr>
                <w:ilvl w:val="0"/>
                <w:numId w:val="3"/>
              </w:numPr>
            </w:pPr>
            <w:r>
              <w:t>Encourage your child to set their work out using the correct columns for place value.</w:t>
            </w:r>
          </w:p>
          <w:p w14:paraId="79415967" w14:textId="70E5B7A2" w:rsidR="00E05711" w:rsidRDefault="00E05711" w:rsidP="00E05711">
            <w:pPr>
              <w:pStyle w:val="ListParagraph"/>
              <w:numPr>
                <w:ilvl w:val="0"/>
                <w:numId w:val="3"/>
              </w:numPr>
            </w:pPr>
            <w:r>
              <w:t>Encourage your child to estimate answers by rounding e</w:t>
            </w:r>
            <w:r>
              <w:t>.</w:t>
            </w:r>
            <w:r>
              <w:t>g</w:t>
            </w:r>
            <w:r>
              <w:t>.</w:t>
            </w:r>
            <w:r>
              <w:t xml:space="preserve"> shopping costs by rounding to the nearest £.</w:t>
            </w:r>
          </w:p>
          <w:p w14:paraId="5C1093BE" w14:textId="779D3E03" w:rsidR="00E05711" w:rsidRDefault="00E05711" w:rsidP="00E05711">
            <w:pPr>
              <w:pStyle w:val="ListParagraph"/>
              <w:numPr>
                <w:ilvl w:val="0"/>
                <w:numId w:val="3"/>
              </w:numPr>
            </w:pPr>
            <w:r>
              <w:t>Encourage your child to look at where they may use negative numbers in real life.</w:t>
            </w:r>
          </w:p>
          <w:p w14:paraId="2F6599B9" w14:textId="77777777" w:rsidR="00E05711" w:rsidRDefault="00E05711" w:rsidP="003045EB"/>
          <w:p w14:paraId="11CCCC1E" w14:textId="663A12FB" w:rsidR="00E05711" w:rsidRDefault="00E05711" w:rsidP="003045EB">
            <w:pPr>
              <w:pStyle w:val="ListParagraph"/>
              <w:numPr>
                <w:ilvl w:val="0"/>
                <w:numId w:val="3"/>
              </w:numPr>
            </w:pPr>
            <w:r>
              <w:t>Homework will be set on Sparx – teachers will provide your child with a login and password. Use the Sparx codes provided next to the concepts to support them when required.</w:t>
            </w:r>
          </w:p>
        </w:tc>
      </w:tr>
    </w:tbl>
    <w:p w14:paraId="4997CCD2" w14:textId="77777777" w:rsidR="00E10AAA" w:rsidRDefault="00E10AAA"/>
    <w:sectPr w:rsidR="00E10AAA" w:rsidSect="003045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F3AE8"/>
    <w:multiLevelType w:val="hybridMultilevel"/>
    <w:tmpl w:val="43AC9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0C45"/>
    <w:multiLevelType w:val="hybridMultilevel"/>
    <w:tmpl w:val="DD6AB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A76E0"/>
    <w:multiLevelType w:val="hybridMultilevel"/>
    <w:tmpl w:val="A1F23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86372"/>
    <w:multiLevelType w:val="hybridMultilevel"/>
    <w:tmpl w:val="96F6F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B770F"/>
    <w:multiLevelType w:val="hybridMultilevel"/>
    <w:tmpl w:val="96386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F3F0D"/>
    <w:multiLevelType w:val="hybridMultilevel"/>
    <w:tmpl w:val="0DC80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017C4"/>
    <w:multiLevelType w:val="hybridMultilevel"/>
    <w:tmpl w:val="E1283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F07B8"/>
    <w:multiLevelType w:val="hybridMultilevel"/>
    <w:tmpl w:val="8A101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51B13"/>
    <w:multiLevelType w:val="hybridMultilevel"/>
    <w:tmpl w:val="BE927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66BE2"/>
    <w:multiLevelType w:val="hybridMultilevel"/>
    <w:tmpl w:val="1F58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B1940"/>
    <w:multiLevelType w:val="hybridMultilevel"/>
    <w:tmpl w:val="AE6E2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A3113"/>
    <w:multiLevelType w:val="hybridMultilevel"/>
    <w:tmpl w:val="C19C0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B78AB"/>
    <w:multiLevelType w:val="hybridMultilevel"/>
    <w:tmpl w:val="2EA8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B14F9"/>
    <w:multiLevelType w:val="hybridMultilevel"/>
    <w:tmpl w:val="747A0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03531"/>
    <w:multiLevelType w:val="hybridMultilevel"/>
    <w:tmpl w:val="CBF2A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B06FF"/>
    <w:multiLevelType w:val="hybridMultilevel"/>
    <w:tmpl w:val="2D28D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77576"/>
    <w:multiLevelType w:val="hybridMultilevel"/>
    <w:tmpl w:val="E8F6A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02C3B"/>
    <w:multiLevelType w:val="hybridMultilevel"/>
    <w:tmpl w:val="14427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F38D2"/>
    <w:multiLevelType w:val="hybridMultilevel"/>
    <w:tmpl w:val="07CED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F7ECA"/>
    <w:multiLevelType w:val="hybridMultilevel"/>
    <w:tmpl w:val="CD7CC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636EF"/>
    <w:multiLevelType w:val="hybridMultilevel"/>
    <w:tmpl w:val="55367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64728"/>
    <w:multiLevelType w:val="hybridMultilevel"/>
    <w:tmpl w:val="1F5EC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66CC7"/>
    <w:multiLevelType w:val="hybridMultilevel"/>
    <w:tmpl w:val="B9022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F72"/>
    <w:multiLevelType w:val="hybridMultilevel"/>
    <w:tmpl w:val="07C46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A6CB6"/>
    <w:multiLevelType w:val="hybridMultilevel"/>
    <w:tmpl w:val="7FB23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B5DD4"/>
    <w:multiLevelType w:val="hybridMultilevel"/>
    <w:tmpl w:val="9B601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56BEF"/>
    <w:multiLevelType w:val="hybridMultilevel"/>
    <w:tmpl w:val="F0F6C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12BD4"/>
    <w:multiLevelType w:val="hybridMultilevel"/>
    <w:tmpl w:val="39F24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949F0"/>
    <w:multiLevelType w:val="hybridMultilevel"/>
    <w:tmpl w:val="A1B67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A784B"/>
    <w:multiLevelType w:val="hybridMultilevel"/>
    <w:tmpl w:val="6804B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92446"/>
    <w:multiLevelType w:val="hybridMultilevel"/>
    <w:tmpl w:val="85A23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50FA2"/>
    <w:multiLevelType w:val="hybridMultilevel"/>
    <w:tmpl w:val="D02E2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34916"/>
    <w:multiLevelType w:val="hybridMultilevel"/>
    <w:tmpl w:val="3CA27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71FF5"/>
    <w:multiLevelType w:val="hybridMultilevel"/>
    <w:tmpl w:val="53A07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172899">
    <w:abstractNumId w:val="19"/>
  </w:num>
  <w:num w:numId="2" w16cid:durableId="2016767528">
    <w:abstractNumId w:val="18"/>
  </w:num>
  <w:num w:numId="3" w16cid:durableId="1083575837">
    <w:abstractNumId w:val="11"/>
  </w:num>
  <w:num w:numId="4" w16cid:durableId="971591946">
    <w:abstractNumId w:val="13"/>
  </w:num>
  <w:num w:numId="5" w16cid:durableId="862717628">
    <w:abstractNumId w:val="2"/>
  </w:num>
  <w:num w:numId="6" w16cid:durableId="780880919">
    <w:abstractNumId w:val="16"/>
  </w:num>
  <w:num w:numId="7" w16cid:durableId="1732270819">
    <w:abstractNumId w:val="27"/>
  </w:num>
  <w:num w:numId="8" w16cid:durableId="923762498">
    <w:abstractNumId w:val="24"/>
  </w:num>
  <w:num w:numId="9" w16cid:durableId="674501402">
    <w:abstractNumId w:val="33"/>
  </w:num>
  <w:num w:numId="10" w16cid:durableId="650400881">
    <w:abstractNumId w:val="8"/>
  </w:num>
  <w:num w:numId="11" w16cid:durableId="1091316015">
    <w:abstractNumId w:val="10"/>
  </w:num>
  <w:num w:numId="12" w16cid:durableId="4749547">
    <w:abstractNumId w:val="1"/>
  </w:num>
  <w:num w:numId="13" w16cid:durableId="1163667015">
    <w:abstractNumId w:val="14"/>
  </w:num>
  <w:num w:numId="14" w16cid:durableId="46730091">
    <w:abstractNumId w:val="7"/>
  </w:num>
  <w:num w:numId="15" w16cid:durableId="955989161">
    <w:abstractNumId w:val="29"/>
  </w:num>
  <w:num w:numId="16" w16cid:durableId="785780451">
    <w:abstractNumId w:val="23"/>
  </w:num>
  <w:num w:numId="17" w16cid:durableId="332683722">
    <w:abstractNumId w:val="25"/>
  </w:num>
  <w:num w:numId="18" w16cid:durableId="1609661150">
    <w:abstractNumId w:val="28"/>
  </w:num>
  <w:num w:numId="19" w16cid:durableId="1197113243">
    <w:abstractNumId w:val="15"/>
  </w:num>
  <w:num w:numId="20" w16cid:durableId="1560626997">
    <w:abstractNumId w:val="0"/>
  </w:num>
  <w:num w:numId="21" w16cid:durableId="1650328243">
    <w:abstractNumId w:val="12"/>
  </w:num>
  <w:num w:numId="22" w16cid:durableId="1872378684">
    <w:abstractNumId w:val="9"/>
  </w:num>
  <w:num w:numId="23" w16cid:durableId="1534466206">
    <w:abstractNumId w:val="6"/>
  </w:num>
  <w:num w:numId="24" w16cid:durableId="1382440921">
    <w:abstractNumId w:val="22"/>
  </w:num>
  <w:num w:numId="25" w16cid:durableId="440876188">
    <w:abstractNumId w:val="30"/>
  </w:num>
  <w:num w:numId="26" w16cid:durableId="504589990">
    <w:abstractNumId w:val="3"/>
  </w:num>
  <w:num w:numId="27" w16cid:durableId="1774937841">
    <w:abstractNumId w:val="32"/>
  </w:num>
  <w:num w:numId="28" w16cid:durableId="1199659422">
    <w:abstractNumId w:val="21"/>
  </w:num>
  <w:num w:numId="29" w16cid:durableId="825828012">
    <w:abstractNumId w:val="26"/>
  </w:num>
  <w:num w:numId="30" w16cid:durableId="1879513394">
    <w:abstractNumId w:val="17"/>
  </w:num>
  <w:num w:numId="31" w16cid:durableId="475730793">
    <w:abstractNumId w:val="20"/>
  </w:num>
  <w:num w:numId="32" w16cid:durableId="1969890952">
    <w:abstractNumId w:val="31"/>
  </w:num>
  <w:num w:numId="33" w16cid:durableId="981807087">
    <w:abstractNumId w:val="4"/>
  </w:num>
  <w:num w:numId="34" w16cid:durableId="404491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EB"/>
    <w:rsid w:val="00012A6C"/>
    <w:rsid w:val="0012288A"/>
    <w:rsid w:val="003045EB"/>
    <w:rsid w:val="003B376E"/>
    <w:rsid w:val="00462BC9"/>
    <w:rsid w:val="005B195C"/>
    <w:rsid w:val="00626CBC"/>
    <w:rsid w:val="006F0E54"/>
    <w:rsid w:val="008767BE"/>
    <w:rsid w:val="008E7100"/>
    <w:rsid w:val="00921497"/>
    <w:rsid w:val="00A01768"/>
    <w:rsid w:val="00A73008"/>
    <w:rsid w:val="00BE721C"/>
    <w:rsid w:val="00CB5C0C"/>
    <w:rsid w:val="00E05711"/>
    <w:rsid w:val="00E10AAA"/>
    <w:rsid w:val="00E740D2"/>
    <w:rsid w:val="00EA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2B214"/>
  <w15:chartTrackingRefBased/>
  <w15:docId w15:val="{AD17AE74-F1A9-4FAF-A802-CD401D87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5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4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D2B4A62EDC544B5F575AC3309FCFC" ma:contentTypeVersion="16" ma:contentTypeDescription="Create a new document." ma:contentTypeScope="" ma:versionID="24dded55a21f726cf80a00a3b26d635f">
  <xsd:schema xmlns:xsd="http://www.w3.org/2001/XMLSchema" xmlns:xs="http://www.w3.org/2001/XMLSchema" xmlns:p="http://schemas.microsoft.com/office/2006/metadata/properties" xmlns:ns3="ce9306ef-c709-4120-beca-692bf651757e" xmlns:ns4="af165af6-d733-4b18-b27f-fde243427034" targetNamespace="http://schemas.microsoft.com/office/2006/metadata/properties" ma:root="true" ma:fieldsID="76ac52be6fef82c9a511c48e4b8d459a" ns3:_="" ns4:_="">
    <xsd:import namespace="ce9306ef-c709-4120-beca-692bf651757e"/>
    <xsd:import namespace="af165af6-d733-4b18-b27f-fde2434270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306ef-c709-4120-beca-692bf6517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65af6-d733-4b18-b27f-fde243427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9306ef-c709-4120-beca-692bf651757e" xsi:nil="true"/>
  </documentManagement>
</p:properties>
</file>

<file path=customXml/itemProps1.xml><?xml version="1.0" encoding="utf-8"?>
<ds:datastoreItem xmlns:ds="http://schemas.openxmlformats.org/officeDocument/2006/customXml" ds:itemID="{3E99BAFC-7411-4ECF-9B2B-2BD875F40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306ef-c709-4120-beca-692bf651757e"/>
    <ds:schemaRef ds:uri="af165af6-d733-4b18-b27f-fde243427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40D98E-B984-4968-A988-0296D0A35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1DFAC-3396-449F-AED5-3AA0A341639A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ce9306ef-c709-4120-beca-692bf651757e"/>
    <ds:schemaRef ds:uri="http://schemas.microsoft.com/office/2006/metadata/properties"/>
    <ds:schemaRef ds:uri="http://schemas.openxmlformats.org/package/2006/metadata/core-properties"/>
    <ds:schemaRef ds:uri="af165af6-d733-4b18-b27f-fde243427034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Bird</dc:creator>
  <cp:keywords/>
  <dc:description/>
  <cp:lastModifiedBy>Emma Bird</cp:lastModifiedBy>
  <cp:revision>3</cp:revision>
  <dcterms:created xsi:type="dcterms:W3CDTF">2024-07-12T13:20:00Z</dcterms:created>
  <dcterms:modified xsi:type="dcterms:W3CDTF">2024-07-12T13:24:00Z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0x010100D53D2B4A62EDC544B5F575AC3309FCFC</vt:lpwstr>
  </property>
</Properties>
</file>